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148596" w14:textId="77777777" w:rsidR="00480788" w:rsidRPr="006F2906" w:rsidRDefault="00480788" w:rsidP="00480788">
      <w:pPr>
        <w:spacing w:line="360" w:lineRule="auto"/>
        <w:jc w:val="both"/>
        <w:rPr>
          <w:rFonts w:ascii="Arial" w:hAnsi="Arial" w:cs="Arial"/>
          <w:b/>
        </w:rPr>
      </w:pPr>
      <w:r w:rsidRPr="006F2906">
        <w:rPr>
          <w:rFonts w:ascii="Arial" w:hAnsi="Arial" w:cs="Arial"/>
          <w:b/>
        </w:rPr>
        <w:t>Wymo</w:t>
      </w:r>
      <w:r>
        <w:rPr>
          <w:rFonts w:ascii="Arial" w:hAnsi="Arial" w:cs="Arial"/>
          <w:b/>
        </w:rPr>
        <w:t xml:space="preserve">gi dotyczące uzyskania certyfikatu </w:t>
      </w:r>
      <w:r w:rsidRPr="006F2906">
        <w:rPr>
          <w:rFonts w:ascii="Arial" w:hAnsi="Arial" w:cs="Arial"/>
          <w:b/>
        </w:rPr>
        <w:t>wykonywania cewnikowania prawostronnego serca (specjalista cewnikowania prawostronnego serca - SCP</w:t>
      </w:r>
      <w:r>
        <w:rPr>
          <w:rFonts w:ascii="Arial" w:hAnsi="Arial" w:cs="Arial"/>
          <w:b/>
        </w:rPr>
        <w:t>S</w:t>
      </w:r>
      <w:r w:rsidRPr="006F2906">
        <w:rPr>
          <w:rFonts w:ascii="Arial" w:hAnsi="Arial" w:cs="Arial"/>
          <w:b/>
        </w:rPr>
        <w:t>)</w:t>
      </w:r>
    </w:p>
    <w:p w14:paraId="0C55D43D" w14:textId="77777777" w:rsidR="00480788" w:rsidRPr="00C446EE" w:rsidRDefault="00480788" w:rsidP="00480788">
      <w:pPr>
        <w:spacing w:line="360" w:lineRule="auto"/>
        <w:jc w:val="both"/>
        <w:rPr>
          <w:rFonts w:ascii="Arial" w:hAnsi="Arial" w:cs="Arial"/>
        </w:rPr>
      </w:pPr>
    </w:p>
    <w:p w14:paraId="53BBEEAB" w14:textId="50BECCFE" w:rsidR="00480788" w:rsidRPr="00C446EE" w:rsidRDefault="00480788" w:rsidP="0048078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Certyfikat specjalisty cewnikowania prawostronnego serca (SCPS)</w:t>
      </w:r>
      <w:r w:rsidRPr="00C446EE">
        <w:rPr>
          <w:rFonts w:ascii="Arial" w:hAnsi="Arial" w:cs="Arial"/>
        </w:rPr>
        <w:t xml:space="preserve"> może uzyskać specjalista kardiolog</w:t>
      </w:r>
      <w:r w:rsidR="003C333B">
        <w:rPr>
          <w:rFonts w:ascii="Arial" w:hAnsi="Arial" w:cs="Arial"/>
        </w:rPr>
        <w:t xml:space="preserve"> lub</w:t>
      </w:r>
      <w:r w:rsidR="00C46E40">
        <w:rPr>
          <w:rFonts w:ascii="Arial" w:hAnsi="Arial" w:cs="Arial"/>
        </w:rPr>
        <w:t xml:space="preserve"> kardiolog dziecięcy</w:t>
      </w:r>
      <w:r>
        <w:rPr>
          <w:rFonts w:ascii="Arial" w:hAnsi="Arial" w:cs="Arial"/>
        </w:rPr>
        <w:t xml:space="preserve"> </w:t>
      </w:r>
      <w:r w:rsidRPr="00C446EE">
        <w:rPr>
          <w:rFonts w:ascii="Arial" w:hAnsi="Arial" w:cs="Arial"/>
        </w:rPr>
        <w:t>w zakresie wymienionych dziedzin</w:t>
      </w:r>
      <w:r>
        <w:rPr>
          <w:rFonts w:ascii="Arial" w:hAnsi="Arial" w:cs="Arial"/>
        </w:rPr>
        <w:t>,</w:t>
      </w:r>
      <w:r w:rsidRPr="00C446EE">
        <w:rPr>
          <w:rFonts w:ascii="Arial" w:hAnsi="Arial" w:cs="Arial"/>
        </w:rPr>
        <w:t xml:space="preserve"> będący członkiem AISN PTK lub SKP PTK.</w:t>
      </w:r>
    </w:p>
    <w:p w14:paraId="6BBFED09" w14:textId="77777777" w:rsidR="00480788" w:rsidRPr="00C446EE" w:rsidRDefault="00480788" w:rsidP="0048078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C446EE">
        <w:rPr>
          <w:rFonts w:ascii="Arial" w:hAnsi="Arial" w:cs="Arial"/>
        </w:rPr>
        <w:t>Szkolenie powinno być prow</w:t>
      </w:r>
      <w:r>
        <w:rPr>
          <w:rFonts w:ascii="Arial" w:hAnsi="Arial" w:cs="Arial"/>
        </w:rPr>
        <w:t>adzone pod nadzorem kierownika c</w:t>
      </w:r>
      <w:r w:rsidRPr="00C446EE">
        <w:rPr>
          <w:rFonts w:ascii="Arial" w:hAnsi="Arial" w:cs="Arial"/>
        </w:rPr>
        <w:t>ert</w:t>
      </w:r>
      <w:r>
        <w:rPr>
          <w:rFonts w:ascii="Arial" w:hAnsi="Arial" w:cs="Arial"/>
        </w:rPr>
        <w:t>yfikowanej pracowni w</w:t>
      </w:r>
      <w:r w:rsidRPr="00C446EE">
        <w:rPr>
          <w:rFonts w:ascii="Arial" w:hAnsi="Arial" w:cs="Arial"/>
        </w:rPr>
        <w:t>ykonujące</w:t>
      </w:r>
      <w:r>
        <w:rPr>
          <w:rFonts w:ascii="Arial" w:hAnsi="Arial" w:cs="Arial"/>
        </w:rPr>
        <w:t>j cewnikowanie prawego s</w:t>
      </w:r>
      <w:r w:rsidRPr="00C446EE">
        <w:rPr>
          <w:rFonts w:ascii="Arial" w:hAnsi="Arial" w:cs="Arial"/>
        </w:rPr>
        <w:t>erca i/lub osoby, kt</w:t>
      </w:r>
      <w:r>
        <w:rPr>
          <w:rFonts w:ascii="Arial" w:hAnsi="Arial" w:cs="Arial"/>
        </w:rPr>
        <w:t>óra uzyskała wcześniej tytuł specjalisty cewnikowania prawostronnego serca</w:t>
      </w:r>
      <w:r w:rsidRPr="00C446EE">
        <w:rPr>
          <w:rFonts w:ascii="Arial" w:hAnsi="Arial" w:cs="Arial"/>
        </w:rPr>
        <w:t>.</w:t>
      </w:r>
    </w:p>
    <w:p w14:paraId="3CF56715" w14:textId="77777777" w:rsidR="00480788" w:rsidRPr="00C446EE" w:rsidRDefault="00480788" w:rsidP="0048078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C446EE">
        <w:rPr>
          <w:rFonts w:ascii="Arial" w:hAnsi="Arial" w:cs="Arial"/>
        </w:rPr>
        <w:t>Aby uzyskać tytuł specjalisty cewnikowania prawego serca lekarz musi wykonać i zinterpretować samodzielnie co najmniej 75 badań.</w:t>
      </w:r>
    </w:p>
    <w:p w14:paraId="2D80715D" w14:textId="77777777" w:rsidR="00480788" w:rsidRDefault="00480788" w:rsidP="0048078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C446EE">
        <w:rPr>
          <w:rFonts w:ascii="Arial" w:hAnsi="Arial" w:cs="Arial"/>
        </w:rPr>
        <w:t xml:space="preserve">Wykonanie badań powinno być potwierdzone w bazie danych AISN PTK </w:t>
      </w:r>
      <w:r>
        <w:rPr>
          <w:rFonts w:ascii="Arial" w:hAnsi="Arial" w:cs="Arial"/>
        </w:rPr>
        <w:t xml:space="preserve">lub w </w:t>
      </w:r>
      <w:r w:rsidRPr="00C446EE">
        <w:rPr>
          <w:rFonts w:ascii="Arial" w:hAnsi="Arial" w:cs="Arial"/>
        </w:rPr>
        <w:t>księdze zabiegowej</w:t>
      </w:r>
      <w:r>
        <w:rPr>
          <w:rFonts w:ascii="Arial" w:hAnsi="Arial" w:cs="Arial"/>
        </w:rPr>
        <w:t xml:space="preserve"> (jeżeli pracownia nie ma dostępu do bazy danych AISN PTK)</w:t>
      </w:r>
      <w:r w:rsidRPr="00C446EE">
        <w:rPr>
          <w:rFonts w:ascii="Arial" w:hAnsi="Arial" w:cs="Arial"/>
        </w:rPr>
        <w:t>.</w:t>
      </w:r>
    </w:p>
    <w:p w14:paraId="3389C35E" w14:textId="77777777" w:rsidR="00480788" w:rsidRDefault="00480788" w:rsidP="0048078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Podczas szkolenia wymagane jest odbycie kursu w pracowni certyfikowanej. Zaleca się takže odbycie stażu w ośtrodku wykonującym OTW w procesie kwalifikacji do zabiegu OHT i posiadającym akredytację transplantacyjną.</w:t>
      </w:r>
    </w:p>
    <w:p w14:paraId="4718CB09" w14:textId="77777777" w:rsidR="00480788" w:rsidRDefault="00480788" w:rsidP="0048078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Wniosek o nadanie certyfikatu składa kierownik pracowni lub uprawniona osoba nadzorująca szkolenie. Do wniosku należy dołączyć zaświadczenie dotyczące liczby wykonanych zabiegów oraz odbycia kursu szkoleniowego.</w:t>
      </w:r>
    </w:p>
    <w:p w14:paraId="1D31E29A" w14:textId="49CB5E4F" w:rsidR="00480788" w:rsidRDefault="00480788" w:rsidP="0048078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Certyfikat jest sygnowany przez Przewodniczącego SKP </w:t>
      </w:r>
      <w:r w:rsidR="003C333B">
        <w:rPr>
          <w:rFonts w:ascii="Arial" w:hAnsi="Arial" w:cs="Arial"/>
        </w:rPr>
        <w:t>i/lub Przewodniczącego AISN PTK oraz Prezesa PTK</w:t>
      </w:r>
      <w:bookmarkStart w:id="0" w:name="_GoBack"/>
      <w:bookmarkEnd w:id="0"/>
    </w:p>
    <w:p w14:paraId="1DCEE89E" w14:textId="77777777" w:rsidR="00480788" w:rsidRPr="00C446EE" w:rsidRDefault="00480788" w:rsidP="00480788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25BEB17E" w14:textId="77777777" w:rsidR="00480788" w:rsidRDefault="00480788"/>
    <w:sectPr w:rsidR="00480788" w:rsidSect="005078D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57803"/>
    <w:multiLevelType w:val="hybridMultilevel"/>
    <w:tmpl w:val="DF463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D5E"/>
    <w:rsid w:val="003C333B"/>
    <w:rsid w:val="00457B7E"/>
    <w:rsid w:val="00480788"/>
    <w:rsid w:val="005078DB"/>
    <w:rsid w:val="00AE4D5E"/>
    <w:rsid w:val="00C4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F616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07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07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193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Olek Araszkiewicz</dc:creator>
  <cp:keywords/>
  <dc:description/>
  <cp:lastModifiedBy>Marcin</cp:lastModifiedBy>
  <cp:revision>3</cp:revision>
  <dcterms:created xsi:type="dcterms:W3CDTF">2015-05-05T16:03:00Z</dcterms:created>
  <dcterms:modified xsi:type="dcterms:W3CDTF">2015-05-12T21:06:00Z</dcterms:modified>
</cp:coreProperties>
</file>